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571" w:rsidRPr="005B0691" w:rsidRDefault="00A8289E" w:rsidP="00E3042C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5B0691">
        <w:rPr>
          <w:rFonts w:cs="David" w:hint="cs"/>
          <w:b/>
          <w:bCs/>
          <w:sz w:val="24"/>
          <w:u w:val="single"/>
          <w:rtl/>
          <w:lang w:eastAsia="en-US"/>
        </w:rPr>
        <w:t>מודעה בעברית</w:t>
      </w:r>
    </w:p>
    <w:p w:rsidR="00703571" w:rsidRPr="005B0691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</w:p>
    <w:p w:rsidR="00703571" w:rsidRPr="005B0691" w:rsidRDefault="00703571" w:rsidP="006A0CDD">
      <w:pPr>
        <w:bidi/>
        <w:jc w:val="center"/>
        <w:rPr>
          <w:rFonts w:cs="David"/>
          <w:b/>
          <w:bCs/>
          <w:sz w:val="24"/>
          <w:u w:val="single"/>
          <w:rtl/>
        </w:rPr>
      </w:pPr>
      <w:r w:rsidRPr="005B0691">
        <w:rPr>
          <w:rFonts w:cs="David" w:hint="cs"/>
          <w:b/>
          <w:bCs/>
          <w:sz w:val="24"/>
          <w:u w:val="single"/>
          <w:rtl/>
          <w:lang w:eastAsia="en-US"/>
        </w:rPr>
        <w:t xml:space="preserve">מכרז </w:t>
      </w:r>
      <w:r w:rsidR="00C978B0" w:rsidRPr="005B0691">
        <w:rPr>
          <w:rFonts w:cs="David" w:hint="cs"/>
          <w:b/>
          <w:bCs/>
          <w:sz w:val="24"/>
          <w:u w:val="single"/>
          <w:rtl/>
        </w:rPr>
        <w:t xml:space="preserve"> </w:t>
      </w:r>
      <w:r w:rsidR="006A0CDD" w:rsidRPr="005B0691">
        <w:rPr>
          <w:rFonts w:cs="David" w:hint="cs"/>
          <w:b/>
          <w:bCs/>
          <w:sz w:val="24"/>
          <w:u w:val="single"/>
          <w:rtl/>
        </w:rPr>
        <w:t>6</w:t>
      </w:r>
      <w:r w:rsidR="003B3CD2" w:rsidRPr="005B0691">
        <w:rPr>
          <w:rFonts w:cs="David" w:hint="cs"/>
          <w:b/>
          <w:bCs/>
          <w:sz w:val="24"/>
          <w:u w:val="single"/>
          <w:rtl/>
        </w:rPr>
        <w:t>/2019</w:t>
      </w:r>
      <w:r w:rsidR="003B3CD2" w:rsidRPr="005B0691">
        <w:rPr>
          <w:rFonts w:cs="David"/>
          <w:b/>
          <w:bCs/>
          <w:sz w:val="24"/>
          <w:u w:val="single"/>
        </w:rPr>
        <w:t xml:space="preserve"> </w:t>
      </w:r>
      <w:r w:rsidR="003B3CD2" w:rsidRPr="005B0691">
        <w:rPr>
          <w:rFonts w:cs="David" w:hint="cs"/>
          <w:b/>
          <w:bCs/>
          <w:sz w:val="24"/>
          <w:u w:val="single"/>
          <w:rtl/>
        </w:rPr>
        <w:t xml:space="preserve"> </w:t>
      </w:r>
      <w:r w:rsidR="006A0CDD" w:rsidRPr="005B0691">
        <w:rPr>
          <w:rFonts w:cs="David" w:hint="cs"/>
          <w:b/>
          <w:bCs/>
          <w:sz w:val="24"/>
          <w:u w:val="single"/>
          <w:rtl/>
        </w:rPr>
        <w:t>לבניית חדרי סטריליזציה במכון גסטרו</w:t>
      </w:r>
    </w:p>
    <w:p w:rsidR="00703571" w:rsidRPr="005B0691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</w:rPr>
      </w:pPr>
    </w:p>
    <w:p w:rsidR="00306347" w:rsidRPr="005B0691" w:rsidRDefault="00306347" w:rsidP="009C0384">
      <w:pPr>
        <w:bidi/>
        <w:ind w:left="360" w:right="720"/>
        <w:jc w:val="both"/>
        <w:rPr>
          <w:rFonts w:cs="David"/>
          <w:b/>
          <w:bCs/>
          <w:sz w:val="24"/>
          <w:u w:val="single"/>
        </w:rPr>
      </w:pPr>
    </w:p>
    <w:p w:rsidR="00DF237A" w:rsidRPr="005B0691" w:rsidRDefault="00DF237A" w:rsidP="009C0384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  <w:rtl/>
        </w:rPr>
      </w:pPr>
      <w:r w:rsidRPr="005B0691">
        <w:rPr>
          <w:rFonts w:cs="David" w:hint="cs"/>
          <w:b/>
          <w:bCs/>
          <w:sz w:val="24"/>
          <w:u w:val="single"/>
          <w:rtl/>
        </w:rPr>
        <w:t>תנאים מקדמיים/ סף להשתתפות במכרז:</w:t>
      </w:r>
    </w:p>
    <w:p w:rsidR="002B0324" w:rsidRPr="005B0691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5B0691">
        <w:rPr>
          <w:rFonts w:cs="David"/>
          <w:sz w:val="24"/>
          <w:szCs w:val="24"/>
          <w:rtl/>
        </w:rPr>
        <w:t>רשאים להשתתף במכרז זה העומדים, במועד הגשת ההצעות, בתנאים המצטברים שלהלן</w:t>
      </w:r>
    </w:p>
    <w:p w:rsidR="00490B6E" w:rsidRPr="005B0691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5B0691">
        <w:rPr>
          <w:rFonts w:cs="David"/>
          <w:sz w:val="24"/>
          <w:szCs w:val="24"/>
          <w:rtl/>
        </w:rPr>
        <w:t>הצעה שלא תעמוד בכל התנאים המוקדמים למכרז תיפסל ולא תובא לדיון בפני ועדת המכרזי</w:t>
      </w:r>
      <w:r w:rsidR="00490B6E" w:rsidRPr="005B0691">
        <w:rPr>
          <w:rFonts w:cs="David" w:hint="cs"/>
          <w:sz w:val="24"/>
          <w:szCs w:val="24"/>
          <w:rtl/>
        </w:rPr>
        <w:t>ם:</w:t>
      </w:r>
    </w:p>
    <w:p w:rsidR="005D2411" w:rsidRPr="005B0691" w:rsidRDefault="005D2411" w:rsidP="005D2411">
      <w:pPr>
        <w:pStyle w:val="a6"/>
        <w:numPr>
          <w:ilvl w:val="1"/>
          <w:numId w:val="1"/>
        </w:numPr>
        <w:spacing w:line="360" w:lineRule="atLeast"/>
        <w:jc w:val="both"/>
        <w:rPr>
          <w:rFonts w:cs="David"/>
          <w:sz w:val="24"/>
          <w:szCs w:val="24"/>
        </w:rPr>
      </w:pPr>
      <w:r w:rsidRPr="005B0691">
        <w:rPr>
          <w:rFonts w:cs="David" w:hint="cs"/>
          <w:sz w:val="24"/>
          <w:szCs w:val="24"/>
          <w:rtl/>
        </w:rPr>
        <w:t>רישום כדין כתאגיד או כעוסק מורשה.</w:t>
      </w:r>
    </w:p>
    <w:p w:rsidR="005D2411" w:rsidRPr="005B0691" w:rsidRDefault="005D2411" w:rsidP="005D2411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5B0691">
        <w:rPr>
          <w:rFonts w:cs="David" w:hint="cs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5D2411" w:rsidRPr="005B0691" w:rsidRDefault="005D2411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5B0691">
        <w:rPr>
          <w:rFonts w:cs="David" w:hint="cs"/>
          <w:sz w:val="24"/>
          <w:szCs w:val="24"/>
          <w:rtl/>
        </w:rPr>
        <w:t>היעדר הרש</w:t>
      </w:r>
      <w:r w:rsidR="00330E55" w:rsidRPr="005B0691">
        <w:rPr>
          <w:rFonts w:cs="David" w:hint="cs"/>
          <w:sz w:val="24"/>
          <w:szCs w:val="24"/>
          <w:rtl/>
        </w:rPr>
        <w:t xml:space="preserve">עות בעבירות לפי חוק עובדים זרים. </w:t>
      </w:r>
    </w:p>
    <w:p w:rsidR="0036756B" w:rsidRPr="005B0691" w:rsidRDefault="0036756B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5B0691">
        <w:rPr>
          <w:rFonts w:cs="David" w:hint="cs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</w:t>
      </w:r>
    </w:p>
    <w:p w:rsidR="00330E55" w:rsidRPr="005B0691" w:rsidRDefault="00330E55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5B0691">
        <w:rPr>
          <w:rFonts w:cs="David" w:hint="cs"/>
          <w:sz w:val="24"/>
          <w:szCs w:val="24"/>
          <w:rtl/>
        </w:rPr>
        <w:t xml:space="preserve">היעדר חובות לרשם החברות. </w:t>
      </w:r>
    </w:p>
    <w:p w:rsidR="00745465" w:rsidRPr="005B0691" w:rsidRDefault="00745465" w:rsidP="0074546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5B0691">
        <w:rPr>
          <w:rFonts w:cs="David" w:hint="cs"/>
          <w:rtl/>
        </w:rPr>
        <w:t xml:space="preserve">המציע הינו קבלן רשום בענף 131, שיפוצים  קבוצה א' סיווג 1 </w:t>
      </w:r>
    </w:p>
    <w:p w:rsidR="00745465" w:rsidRPr="005B0691" w:rsidRDefault="00745465" w:rsidP="0074546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5B0691">
        <w:rPr>
          <w:rFonts w:cs="David" w:hint="cs"/>
          <w:rtl/>
        </w:rPr>
        <w:t>המציע הינו קבלן רשום בענף 170, שיפוצים  קבוצה א' סיווג 1</w:t>
      </w:r>
    </w:p>
    <w:p w:rsidR="00745465" w:rsidRPr="005B0691" w:rsidRDefault="00745465" w:rsidP="0074546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5B0691">
        <w:rPr>
          <w:rFonts w:asciiTheme="minorHAnsi" w:hAnsiTheme="minorHAnsi" w:cs="David" w:hint="cs"/>
          <w:sz w:val="24"/>
          <w:szCs w:val="24"/>
          <w:rtl/>
        </w:rPr>
        <w:t>ביצוע 3 פרויקטים דומים במורכבותם, במהלך השנים 20</w:t>
      </w:r>
      <w:r w:rsidR="005B0691">
        <w:rPr>
          <w:rFonts w:asciiTheme="minorHAnsi" w:hAnsiTheme="minorHAnsi" w:cs="David" w:hint="cs"/>
          <w:sz w:val="24"/>
          <w:szCs w:val="24"/>
          <w:rtl/>
        </w:rPr>
        <w:t xml:space="preserve">15-2018 כאשר היקפו הכספי של כל </w:t>
      </w:r>
      <w:bookmarkStart w:id="0" w:name="_GoBack"/>
      <w:bookmarkEnd w:id="0"/>
      <w:r w:rsidRPr="005B0691">
        <w:rPr>
          <w:rFonts w:asciiTheme="minorHAnsi" w:hAnsiTheme="minorHAnsi" w:cs="David" w:hint="cs"/>
          <w:sz w:val="24"/>
          <w:szCs w:val="24"/>
          <w:rtl/>
        </w:rPr>
        <w:t xml:space="preserve">פרויקט 150,000 </w:t>
      </w:r>
      <w:r w:rsidRPr="005B0691">
        <w:rPr>
          <w:rFonts w:asciiTheme="minorHAnsi" w:hAnsiTheme="minorHAnsi" w:cs="David" w:hint="eastAsia"/>
          <w:sz w:val="24"/>
          <w:szCs w:val="24"/>
          <w:rtl/>
        </w:rPr>
        <w:t>₪</w:t>
      </w:r>
      <w:r w:rsidRPr="005B0691">
        <w:rPr>
          <w:rFonts w:asciiTheme="minorHAnsi" w:hAnsiTheme="minorHAnsi" w:cs="David" w:hint="cs"/>
          <w:sz w:val="24"/>
          <w:szCs w:val="24"/>
          <w:rtl/>
        </w:rPr>
        <w:t xml:space="preserve"> לפחות כולל מע"מ</w:t>
      </w:r>
      <w:r w:rsidRPr="005B0691">
        <w:rPr>
          <w:rFonts w:cs="David" w:hint="cs"/>
          <w:sz w:val="24"/>
          <w:szCs w:val="24"/>
          <w:rtl/>
        </w:rPr>
        <w:t xml:space="preserve">. </w:t>
      </w:r>
    </w:p>
    <w:p w:rsidR="009254FB" w:rsidRPr="005B0691" w:rsidRDefault="0036756B" w:rsidP="00745465">
      <w:pPr>
        <w:pStyle w:val="a6"/>
        <w:numPr>
          <w:ilvl w:val="1"/>
          <w:numId w:val="1"/>
        </w:numPr>
        <w:spacing w:line="360" w:lineRule="auto"/>
        <w:jc w:val="both"/>
        <w:rPr>
          <w:rFonts w:cs="David"/>
          <w:sz w:val="24"/>
          <w:szCs w:val="24"/>
        </w:rPr>
      </w:pPr>
      <w:r w:rsidRPr="005B0691">
        <w:rPr>
          <w:rFonts w:cs="David" w:hint="cs"/>
          <w:sz w:val="24"/>
          <w:szCs w:val="24"/>
          <w:rtl/>
        </w:rPr>
        <w:t xml:space="preserve">השתתפות בסיור מציעים </w:t>
      </w:r>
      <w:r w:rsidR="008B570E" w:rsidRPr="005B0691">
        <w:rPr>
          <w:rFonts w:cs="David" w:hint="cs"/>
          <w:sz w:val="24"/>
          <w:szCs w:val="24"/>
          <w:rtl/>
        </w:rPr>
        <w:t xml:space="preserve">חובה שייערך ביום </w:t>
      </w:r>
      <w:r w:rsidR="00745465" w:rsidRPr="005B0691">
        <w:rPr>
          <w:rFonts w:cs="David" w:hint="cs"/>
          <w:sz w:val="24"/>
          <w:szCs w:val="24"/>
          <w:rtl/>
        </w:rPr>
        <w:t>4</w:t>
      </w:r>
      <w:r w:rsidR="008B570E" w:rsidRPr="005B0691">
        <w:rPr>
          <w:rFonts w:cs="David" w:hint="cs"/>
          <w:sz w:val="24"/>
          <w:szCs w:val="24"/>
          <w:rtl/>
        </w:rPr>
        <w:t>.</w:t>
      </w:r>
      <w:r w:rsidR="00745465" w:rsidRPr="005B0691">
        <w:rPr>
          <w:rFonts w:cs="David" w:hint="cs"/>
          <w:sz w:val="24"/>
          <w:szCs w:val="24"/>
          <w:rtl/>
        </w:rPr>
        <w:t>3</w:t>
      </w:r>
      <w:r w:rsidR="008B570E" w:rsidRPr="005B0691">
        <w:rPr>
          <w:rFonts w:cs="David" w:hint="cs"/>
          <w:sz w:val="24"/>
          <w:szCs w:val="24"/>
          <w:rtl/>
        </w:rPr>
        <w:t xml:space="preserve">.19 בשעה </w:t>
      </w:r>
      <w:r w:rsidR="003B3CD2" w:rsidRPr="005B0691">
        <w:rPr>
          <w:rFonts w:cs="David" w:hint="cs"/>
          <w:sz w:val="24"/>
          <w:szCs w:val="24"/>
          <w:rtl/>
        </w:rPr>
        <w:t>1</w:t>
      </w:r>
      <w:r w:rsidR="00745465" w:rsidRPr="005B0691">
        <w:rPr>
          <w:rFonts w:cs="David" w:hint="cs"/>
          <w:sz w:val="24"/>
          <w:szCs w:val="24"/>
          <w:rtl/>
        </w:rPr>
        <w:t>1</w:t>
      </w:r>
      <w:r w:rsidR="008B570E" w:rsidRPr="005B0691">
        <w:rPr>
          <w:rFonts w:cs="David" w:hint="cs"/>
          <w:sz w:val="24"/>
          <w:szCs w:val="24"/>
          <w:rtl/>
        </w:rPr>
        <w:t>:</w:t>
      </w:r>
      <w:r w:rsidR="003B3CD2" w:rsidRPr="005B0691">
        <w:rPr>
          <w:rFonts w:cs="David" w:hint="cs"/>
          <w:sz w:val="24"/>
          <w:szCs w:val="24"/>
          <w:rtl/>
        </w:rPr>
        <w:t>0</w:t>
      </w:r>
      <w:r w:rsidR="008B570E" w:rsidRPr="005B0691">
        <w:rPr>
          <w:rFonts w:cs="David" w:hint="cs"/>
          <w:sz w:val="24"/>
          <w:szCs w:val="24"/>
          <w:rtl/>
        </w:rPr>
        <w:t xml:space="preserve">0, מקום התכנסות רחבת הכניסה לבניין אנג'ל. </w:t>
      </w:r>
    </w:p>
    <w:p w:rsidR="00B642D6" w:rsidRPr="005B0691" w:rsidRDefault="00B642D6" w:rsidP="009C0384">
      <w:pPr>
        <w:bidi/>
        <w:jc w:val="both"/>
        <w:rPr>
          <w:rFonts w:cs="David"/>
          <w:sz w:val="24"/>
          <w:rtl/>
        </w:rPr>
      </w:pPr>
    </w:p>
    <w:p w:rsidR="008B570E" w:rsidRPr="005B0691" w:rsidRDefault="00E36B39" w:rsidP="008B570E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5B0691">
        <w:rPr>
          <w:rFonts w:cs="David" w:hint="cs"/>
          <w:sz w:val="24"/>
          <w:szCs w:val="24"/>
          <w:rtl/>
        </w:rPr>
        <w:t xml:space="preserve">המציע </w:t>
      </w:r>
      <w:r w:rsidR="00737AE9" w:rsidRPr="005B0691">
        <w:rPr>
          <w:rFonts w:cs="David" w:hint="cs"/>
          <w:sz w:val="24"/>
          <w:szCs w:val="24"/>
          <w:rtl/>
        </w:rPr>
        <w:t xml:space="preserve">שהצעת </w:t>
      </w:r>
      <w:r w:rsidR="004707E7" w:rsidRPr="005B0691">
        <w:rPr>
          <w:rFonts w:cs="David" w:hint="cs"/>
          <w:sz w:val="24"/>
          <w:szCs w:val="24"/>
          <w:rtl/>
        </w:rPr>
        <w:t xml:space="preserve">המחיר </w:t>
      </w:r>
      <w:r w:rsidR="008B570E" w:rsidRPr="005B0691">
        <w:rPr>
          <w:rFonts w:cs="David" w:hint="cs"/>
          <w:sz w:val="24"/>
          <w:szCs w:val="24"/>
          <w:rtl/>
        </w:rPr>
        <w:t>שתוגש על ידו תהיה הנמוכה ביותר</w:t>
      </w:r>
      <w:r w:rsidR="004707E7" w:rsidRPr="005B0691">
        <w:rPr>
          <w:rFonts w:cs="David" w:hint="cs"/>
          <w:sz w:val="24"/>
          <w:szCs w:val="24"/>
          <w:rtl/>
        </w:rPr>
        <w:t xml:space="preserve"> </w:t>
      </w:r>
      <w:proofErr w:type="spellStart"/>
      <w:r w:rsidR="004707E7" w:rsidRPr="005B0691">
        <w:rPr>
          <w:rFonts w:cs="David" w:hint="cs"/>
          <w:sz w:val="24"/>
          <w:szCs w:val="24"/>
          <w:rtl/>
        </w:rPr>
        <w:t>ביותר</w:t>
      </w:r>
      <w:proofErr w:type="spellEnd"/>
      <w:r w:rsidR="004707E7" w:rsidRPr="005B0691">
        <w:rPr>
          <w:rFonts w:cs="David" w:hint="cs"/>
          <w:sz w:val="24"/>
          <w:szCs w:val="24"/>
          <w:rtl/>
        </w:rPr>
        <w:t xml:space="preserve">, יוכרז כזוכה במכרז. </w:t>
      </w:r>
      <w:r w:rsidR="00737AE9" w:rsidRPr="005B0691">
        <w:rPr>
          <w:rFonts w:cs="David" w:hint="cs"/>
          <w:sz w:val="24"/>
          <w:szCs w:val="24"/>
          <w:rtl/>
        </w:rPr>
        <w:t xml:space="preserve"> </w:t>
      </w:r>
    </w:p>
    <w:p w:rsidR="008B570E" w:rsidRPr="005B0691" w:rsidRDefault="008B570E" w:rsidP="008B570E">
      <w:pPr>
        <w:pStyle w:val="a6"/>
        <w:spacing w:line="240" w:lineRule="auto"/>
        <w:ind w:left="360" w:right="720"/>
        <w:jc w:val="both"/>
        <w:rPr>
          <w:rFonts w:cs="David"/>
          <w:sz w:val="24"/>
          <w:szCs w:val="24"/>
        </w:rPr>
      </w:pPr>
    </w:p>
    <w:p w:rsidR="000A3D06" w:rsidRPr="005B0691" w:rsidRDefault="000A3D06" w:rsidP="00745465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5B0691">
        <w:rPr>
          <w:rFonts w:cs="David" w:hint="cs"/>
          <w:sz w:val="24"/>
          <w:szCs w:val="24"/>
          <w:rtl/>
        </w:rPr>
        <w:t xml:space="preserve">את ההצעה יש להגיש </w:t>
      </w:r>
      <w:r w:rsidR="007017F8" w:rsidRPr="005B0691">
        <w:rPr>
          <w:rFonts w:cs="David" w:hint="cs"/>
          <w:sz w:val="24"/>
          <w:szCs w:val="24"/>
          <w:rtl/>
        </w:rPr>
        <w:t xml:space="preserve">לתיבת המכרזים עד ליום </w:t>
      </w:r>
      <w:r w:rsidR="003B3CD2" w:rsidRPr="005B0691">
        <w:rPr>
          <w:rFonts w:cs="David" w:hint="cs"/>
          <w:sz w:val="24"/>
          <w:szCs w:val="24"/>
          <w:rtl/>
        </w:rPr>
        <w:t xml:space="preserve"> </w:t>
      </w:r>
      <w:r w:rsidR="00745465" w:rsidRPr="005B0691">
        <w:rPr>
          <w:rFonts w:cs="David" w:hint="cs"/>
          <w:sz w:val="24"/>
          <w:szCs w:val="24"/>
          <w:rtl/>
        </w:rPr>
        <w:t>ג</w:t>
      </w:r>
      <w:r w:rsidR="003B3CD2" w:rsidRPr="005B0691">
        <w:rPr>
          <w:rFonts w:cs="David" w:hint="cs"/>
          <w:sz w:val="24"/>
          <w:szCs w:val="24"/>
          <w:rtl/>
        </w:rPr>
        <w:t xml:space="preserve">' </w:t>
      </w:r>
      <w:r w:rsidR="00745465" w:rsidRPr="005B0691">
        <w:rPr>
          <w:rFonts w:cs="David" w:hint="cs"/>
          <w:sz w:val="24"/>
          <w:szCs w:val="24"/>
          <w:rtl/>
        </w:rPr>
        <w:t>2</w:t>
      </w:r>
      <w:r w:rsidR="003B3CD2" w:rsidRPr="005B0691">
        <w:rPr>
          <w:rFonts w:cs="David" w:hint="cs"/>
          <w:sz w:val="24"/>
          <w:szCs w:val="24"/>
          <w:rtl/>
        </w:rPr>
        <w:t>.</w:t>
      </w:r>
      <w:r w:rsidR="00745465" w:rsidRPr="005B0691">
        <w:rPr>
          <w:rFonts w:cs="David" w:hint="cs"/>
          <w:sz w:val="24"/>
          <w:szCs w:val="24"/>
          <w:rtl/>
        </w:rPr>
        <w:t>4</w:t>
      </w:r>
      <w:r w:rsidR="003B3CD2" w:rsidRPr="005B0691">
        <w:rPr>
          <w:rFonts w:cs="David" w:hint="cs"/>
          <w:sz w:val="24"/>
          <w:szCs w:val="24"/>
          <w:rtl/>
        </w:rPr>
        <w:t xml:space="preserve">.19  </w:t>
      </w:r>
      <w:r w:rsidR="007017F8" w:rsidRPr="005B0691">
        <w:rPr>
          <w:rFonts w:cs="David" w:hint="cs"/>
          <w:sz w:val="24"/>
          <w:szCs w:val="24"/>
          <w:rtl/>
        </w:rPr>
        <w:t>בשעה 12:00</w:t>
      </w:r>
      <w:r w:rsidRPr="005B0691">
        <w:rPr>
          <w:rFonts w:cs="David" w:hint="cs"/>
          <w:sz w:val="24"/>
          <w:szCs w:val="24"/>
          <w:rtl/>
        </w:rPr>
        <w:t>. בכל מקרה של סתירה או אי התאמה, יגברו הוראות מסמכי המכרז המקוריים על הודעה זו.</w:t>
      </w:r>
    </w:p>
    <w:p w:rsidR="000A3D06" w:rsidRPr="005B0691" w:rsidRDefault="000A3D06" w:rsidP="000A3D06">
      <w:pPr>
        <w:numPr>
          <w:ilvl w:val="0"/>
          <w:numId w:val="1"/>
        </w:numPr>
        <w:bidi/>
        <w:ind w:right="0"/>
        <w:jc w:val="both"/>
        <w:rPr>
          <w:rFonts w:cs="David"/>
          <w:sz w:val="24"/>
        </w:rPr>
      </w:pPr>
      <w:r w:rsidRPr="005B0691">
        <w:rPr>
          <w:rFonts w:cs="David" w:hint="cs"/>
          <w:sz w:val="24"/>
          <w:rtl/>
        </w:rPr>
        <w:t>איש הקשר במכרז: מר דרור פאר, מנהל הרכש טל' 04-9107448</w:t>
      </w:r>
      <w:r w:rsidRPr="005B0691">
        <w:rPr>
          <w:rFonts w:cs="David"/>
          <w:sz w:val="24"/>
          <w:rtl/>
        </w:rPr>
        <w:t xml:space="preserve"> </w:t>
      </w:r>
      <w:r w:rsidRPr="005B0691">
        <w:rPr>
          <w:rFonts w:cs="David" w:hint="cs"/>
          <w:sz w:val="24"/>
          <w:rtl/>
        </w:rPr>
        <w:t xml:space="preserve"> </w:t>
      </w:r>
      <w:r w:rsidRPr="005B0691">
        <w:rPr>
          <w:rFonts w:cs="David"/>
          <w:sz w:val="24"/>
          <w:rtl/>
        </w:rPr>
        <w:t>פקס</w:t>
      </w:r>
      <w:r w:rsidRPr="005B0691">
        <w:rPr>
          <w:rFonts w:cs="David" w:hint="cs"/>
          <w:sz w:val="24"/>
          <w:rtl/>
        </w:rPr>
        <w:t xml:space="preserve"> 04-9107440 דוא"ל </w:t>
      </w:r>
      <w:r w:rsidRPr="005B0691">
        <w:rPr>
          <w:rFonts w:cs="David"/>
          <w:sz w:val="24"/>
        </w:rPr>
        <w:t>DrorP@gmc.gov.il</w:t>
      </w:r>
      <w:r w:rsidRPr="005B0691">
        <w:rPr>
          <w:rFonts w:cs="David" w:hint="cs"/>
          <w:sz w:val="24"/>
          <w:rtl/>
        </w:rPr>
        <w:t>.</w:t>
      </w:r>
    </w:p>
    <w:p w:rsidR="00245BBA" w:rsidRPr="005B0691" w:rsidRDefault="00245BBA" w:rsidP="009C0384">
      <w:pPr>
        <w:bidi/>
        <w:ind w:left="360"/>
        <w:jc w:val="both"/>
        <w:rPr>
          <w:rFonts w:cs="David"/>
          <w:sz w:val="24"/>
        </w:rPr>
      </w:pPr>
    </w:p>
    <w:p w:rsidR="009D3896" w:rsidRPr="005B0691" w:rsidRDefault="009D3896" w:rsidP="009C0384">
      <w:pPr>
        <w:bidi/>
        <w:jc w:val="both"/>
        <w:rPr>
          <w:rFonts w:cs="David"/>
          <w:sz w:val="24"/>
          <w:rtl/>
        </w:rPr>
      </w:pPr>
    </w:p>
    <w:p w:rsidR="009D3896" w:rsidRPr="005B0691" w:rsidRDefault="009D3896" w:rsidP="009C0384">
      <w:pPr>
        <w:bidi/>
        <w:ind w:left="4320"/>
        <w:jc w:val="both"/>
        <w:rPr>
          <w:rFonts w:cs="David"/>
          <w:sz w:val="24"/>
          <w:rtl/>
        </w:rPr>
      </w:pPr>
      <w:r w:rsidRPr="005B0691">
        <w:rPr>
          <w:rFonts w:cs="David" w:hint="cs"/>
          <w:sz w:val="24"/>
          <w:rtl/>
        </w:rPr>
        <w:t>בכבוד רב,</w:t>
      </w:r>
    </w:p>
    <w:p w:rsidR="00840D02" w:rsidRPr="005B0691" w:rsidRDefault="00840D02" w:rsidP="009C0384">
      <w:pPr>
        <w:bidi/>
        <w:ind w:left="2160"/>
        <w:jc w:val="both"/>
        <w:rPr>
          <w:rFonts w:cs="David"/>
          <w:sz w:val="24"/>
          <w:rtl/>
        </w:rPr>
      </w:pPr>
    </w:p>
    <w:p w:rsidR="009F006F" w:rsidRPr="005B0691" w:rsidRDefault="008B570E" w:rsidP="009C0384">
      <w:pPr>
        <w:bidi/>
        <w:ind w:left="5040"/>
        <w:jc w:val="both"/>
        <w:rPr>
          <w:rFonts w:cs="David"/>
          <w:b/>
          <w:bCs/>
          <w:sz w:val="24"/>
          <w:rtl/>
        </w:rPr>
      </w:pPr>
      <w:r w:rsidRPr="005B0691">
        <w:rPr>
          <w:rFonts w:cs="David" w:hint="cs"/>
          <w:sz w:val="24"/>
          <w:rtl/>
        </w:rPr>
        <w:t>המרכז הרפואי לגליל</w:t>
      </w:r>
      <w:r w:rsidR="00840D02" w:rsidRPr="005B0691">
        <w:rPr>
          <w:rFonts w:cs="David" w:hint="cs"/>
          <w:sz w:val="24"/>
          <w:rtl/>
        </w:rPr>
        <w:tab/>
      </w:r>
      <w:r w:rsidR="00840D02" w:rsidRPr="005B0691">
        <w:rPr>
          <w:rFonts w:cs="David" w:hint="cs"/>
          <w:sz w:val="24"/>
          <w:rtl/>
        </w:rPr>
        <w:tab/>
      </w:r>
    </w:p>
    <w:sectPr w:rsidR="009F006F" w:rsidRPr="005B0691">
      <w:footerReference w:type="even" r:id="rId8"/>
      <w:footerReference w:type="default" r:id="rId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Arial Narrow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altName w:val="Courier"/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altName w:val="Arial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5B0691">
      <w:rPr>
        <w:rStyle w:val="a4"/>
        <w:noProof/>
      </w:rPr>
      <w:t>1</w:t>
    </w:r>
    <w:r>
      <w:rPr>
        <w:rStyle w:val="a4"/>
      </w:rPr>
      <w:fldChar w:fldCharType="end"/>
    </w:r>
  </w:p>
  <w:p w:rsidR="001519D5" w:rsidRDefault="00480208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3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4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7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3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2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5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29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>
    <w:nsid w:val="6D4F2C80"/>
    <w:multiLevelType w:val="multilevel"/>
    <w:tmpl w:val="CFCE923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2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36">
    <w:nsid w:val="785106BE"/>
    <w:multiLevelType w:val="multilevel"/>
    <w:tmpl w:val="77E060CE"/>
    <w:lvl w:ilvl="0">
      <w:start w:val="1"/>
      <w:numFmt w:val="decimal"/>
      <w:lvlText w:val="%1."/>
      <w:lvlJc w:val="left"/>
      <w:pPr>
        <w:ind w:left="728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108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8" w:hanging="1440"/>
      </w:pPr>
      <w:rPr>
        <w:rFonts w:hint="default"/>
      </w:rPr>
    </w:lvl>
  </w:abstractNum>
  <w:abstractNum w:abstractNumId="37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2"/>
  </w:num>
  <w:num w:numId="2">
    <w:abstractNumId w:val="6"/>
  </w:num>
  <w:num w:numId="3">
    <w:abstractNumId w:val="30"/>
  </w:num>
  <w:num w:numId="4">
    <w:abstractNumId w:val="12"/>
  </w:num>
  <w:num w:numId="5">
    <w:abstractNumId w:val="24"/>
  </w:num>
  <w:num w:numId="6">
    <w:abstractNumId w:val="11"/>
  </w:num>
  <w:num w:numId="7">
    <w:abstractNumId w:val="13"/>
  </w:num>
  <w:num w:numId="8">
    <w:abstractNumId w:val="10"/>
  </w:num>
  <w:num w:numId="9">
    <w:abstractNumId w:val="23"/>
  </w:num>
  <w:num w:numId="10">
    <w:abstractNumId w:val="14"/>
  </w:num>
  <w:num w:numId="11">
    <w:abstractNumId w:val="7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</w:num>
  <w:num w:numId="14">
    <w:abstractNumId w:val="16"/>
  </w:num>
  <w:num w:numId="15">
    <w:abstractNumId w:val="15"/>
  </w:num>
  <w:num w:numId="16">
    <w:abstractNumId w:val="29"/>
  </w:num>
  <w:num w:numId="17">
    <w:abstractNumId w:val="9"/>
  </w:num>
  <w:num w:numId="18">
    <w:abstractNumId w:val="27"/>
  </w:num>
  <w:num w:numId="19">
    <w:abstractNumId w:val="34"/>
  </w:num>
  <w:num w:numId="20">
    <w:abstractNumId w:val="0"/>
  </w:num>
  <w:num w:numId="21">
    <w:abstractNumId w:val="32"/>
  </w:num>
  <w:num w:numId="22">
    <w:abstractNumId w:val="5"/>
  </w:num>
  <w:num w:numId="23">
    <w:abstractNumId w:val="1"/>
  </w:num>
  <w:num w:numId="24">
    <w:abstractNumId w:val="8"/>
  </w:num>
  <w:num w:numId="25">
    <w:abstractNumId w:val="19"/>
  </w:num>
  <w:num w:numId="26">
    <w:abstractNumId w:val="4"/>
  </w:num>
  <w:num w:numId="27">
    <w:abstractNumId w:val="22"/>
  </w:num>
  <w:num w:numId="28">
    <w:abstractNumId w:val="3"/>
  </w:num>
  <w:num w:numId="29">
    <w:abstractNumId w:val="26"/>
  </w:num>
  <w:num w:numId="30">
    <w:abstractNumId w:val="17"/>
  </w:num>
  <w:num w:numId="31">
    <w:abstractNumId w:val="25"/>
  </w:num>
  <w:num w:numId="32">
    <w:abstractNumId w:val="37"/>
  </w:num>
  <w:num w:numId="33">
    <w:abstractNumId w:val="33"/>
  </w:num>
  <w:num w:numId="34">
    <w:abstractNumId w:val="18"/>
  </w:num>
  <w:num w:numId="35">
    <w:abstractNumId w:val="20"/>
  </w:num>
  <w:num w:numId="36">
    <w:abstractNumId w:val="28"/>
  </w:num>
  <w:num w:numId="37">
    <w:abstractNumId w:val="35"/>
  </w:num>
  <w:num w:numId="38">
    <w:abstractNumId w:val="36"/>
  </w:num>
  <w:num w:numId="39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A3D06"/>
    <w:rsid w:val="001519D5"/>
    <w:rsid w:val="00175F08"/>
    <w:rsid w:val="001F382E"/>
    <w:rsid w:val="002052E4"/>
    <w:rsid w:val="002238FD"/>
    <w:rsid w:val="00245BBA"/>
    <w:rsid w:val="00260259"/>
    <w:rsid w:val="0026408F"/>
    <w:rsid w:val="002650BA"/>
    <w:rsid w:val="002B0324"/>
    <w:rsid w:val="002C0823"/>
    <w:rsid w:val="00306347"/>
    <w:rsid w:val="00320821"/>
    <w:rsid w:val="00330E55"/>
    <w:rsid w:val="003459B8"/>
    <w:rsid w:val="0036756B"/>
    <w:rsid w:val="00397945"/>
    <w:rsid w:val="003B3CD2"/>
    <w:rsid w:val="003B7315"/>
    <w:rsid w:val="00435276"/>
    <w:rsid w:val="004707E7"/>
    <w:rsid w:val="00480208"/>
    <w:rsid w:val="00490B6E"/>
    <w:rsid w:val="00505206"/>
    <w:rsid w:val="005401EA"/>
    <w:rsid w:val="005B0691"/>
    <w:rsid w:val="005C2B87"/>
    <w:rsid w:val="005D2411"/>
    <w:rsid w:val="005E01AF"/>
    <w:rsid w:val="00611458"/>
    <w:rsid w:val="00626BD3"/>
    <w:rsid w:val="006308DA"/>
    <w:rsid w:val="0067445D"/>
    <w:rsid w:val="006A0CDD"/>
    <w:rsid w:val="006D325D"/>
    <w:rsid w:val="006E55D2"/>
    <w:rsid w:val="007017F8"/>
    <w:rsid w:val="00703571"/>
    <w:rsid w:val="00737AE9"/>
    <w:rsid w:val="00740E0D"/>
    <w:rsid w:val="00745465"/>
    <w:rsid w:val="007462A2"/>
    <w:rsid w:val="00756E9A"/>
    <w:rsid w:val="007928B0"/>
    <w:rsid w:val="00840D02"/>
    <w:rsid w:val="0085430B"/>
    <w:rsid w:val="00875A8C"/>
    <w:rsid w:val="008A0BC2"/>
    <w:rsid w:val="008B570E"/>
    <w:rsid w:val="008E51A4"/>
    <w:rsid w:val="009254FB"/>
    <w:rsid w:val="00957454"/>
    <w:rsid w:val="009603C9"/>
    <w:rsid w:val="00984505"/>
    <w:rsid w:val="009B49FB"/>
    <w:rsid w:val="009C0384"/>
    <w:rsid w:val="009D3896"/>
    <w:rsid w:val="009E3077"/>
    <w:rsid w:val="009F006F"/>
    <w:rsid w:val="00A026E4"/>
    <w:rsid w:val="00A53323"/>
    <w:rsid w:val="00A8289E"/>
    <w:rsid w:val="00AB22F7"/>
    <w:rsid w:val="00AB46BC"/>
    <w:rsid w:val="00B01A47"/>
    <w:rsid w:val="00B25BA3"/>
    <w:rsid w:val="00B25CD1"/>
    <w:rsid w:val="00B54BE1"/>
    <w:rsid w:val="00B642D6"/>
    <w:rsid w:val="00B66BB7"/>
    <w:rsid w:val="00BA45A7"/>
    <w:rsid w:val="00BC573F"/>
    <w:rsid w:val="00C0553F"/>
    <w:rsid w:val="00C155EF"/>
    <w:rsid w:val="00C2280E"/>
    <w:rsid w:val="00C61DE8"/>
    <w:rsid w:val="00C978B0"/>
    <w:rsid w:val="00CD6F13"/>
    <w:rsid w:val="00D200EC"/>
    <w:rsid w:val="00D266A4"/>
    <w:rsid w:val="00D62C54"/>
    <w:rsid w:val="00D732F7"/>
    <w:rsid w:val="00D95A82"/>
    <w:rsid w:val="00DF237A"/>
    <w:rsid w:val="00E04C1C"/>
    <w:rsid w:val="00E3042C"/>
    <w:rsid w:val="00E36B39"/>
    <w:rsid w:val="00E71995"/>
    <w:rsid w:val="00E77933"/>
    <w:rsid w:val="00F114C9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215</Words>
  <Characters>1077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43</cp:revision>
  <cp:lastPrinted>2017-04-12T09:50:00Z</cp:lastPrinted>
  <dcterms:created xsi:type="dcterms:W3CDTF">2017-04-12T08:24:00Z</dcterms:created>
  <dcterms:modified xsi:type="dcterms:W3CDTF">2019-02-21T06:55:00Z</dcterms:modified>
</cp:coreProperties>
</file>